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2C8DF" w14:textId="606B78C5" w:rsidR="0045531D" w:rsidRPr="00E5002A" w:rsidRDefault="0045531D" w:rsidP="0045531D">
      <w:pPr>
        <w:pStyle w:val="Style36"/>
        <w:widowControl/>
        <w:tabs>
          <w:tab w:val="left" w:pos="9072"/>
        </w:tabs>
        <w:jc w:val="right"/>
        <w:rPr>
          <w:rStyle w:val="FontStyle61"/>
          <w:sz w:val="20"/>
          <w:szCs w:val="20"/>
        </w:rPr>
      </w:pPr>
      <w:r w:rsidRPr="00E5002A">
        <w:rPr>
          <w:rStyle w:val="FontStyle61"/>
          <w:sz w:val="20"/>
          <w:szCs w:val="20"/>
        </w:rPr>
        <w:t xml:space="preserve">Załącznik nr </w:t>
      </w:r>
      <w:r w:rsidR="00E5002A" w:rsidRPr="00E5002A">
        <w:rPr>
          <w:rStyle w:val="FontStyle61"/>
          <w:sz w:val="20"/>
          <w:szCs w:val="20"/>
        </w:rPr>
        <w:t>2</w:t>
      </w:r>
      <w:r w:rsidR="0072411F" w:rsidRPr="00E5002A">
        <w:rPr>
          <w:rStyle w:val="FontStyle61"/>
          <w:sz w:val="20"/>
          <w:szCs w:val="20"/>
        </w:rPr>
        <w:t>a</w:t>
      </w:r>
      <w:r w:rsidRPr="00E5002A">
        <w:rPr>
          <w:rStyle w:val="FontStyle61"/>
          <w:sz w:val="20"/>
          <w:szCs w:val="20"/>
        </w:rPr>
        <w:t xml:space="preserve"> </w:t>
      </w:r>
      <w:r w:rsidR="0090293F">
        <w:rPr>
          <w:rStyle w:val="FontStyle61"/>
          <w:sz w:val="20"/>
          <w:szCs w:val="20"/>
        </w:rPr>
        <w:t>do Zapytania ofertowego</w:t>
      </w: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90293F" w:rsidRPr="00E5002A" w14:paraId="1EE74192" w14:textId="77777777" w:rsidTr="0090293F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A00E1E7" w14:textId="35210E6F" w:rsidR="0090293F" w:rsidRPr="00E5002A" w:rsidRDefault="0090293F" w:rsidP="004F578D">
            <w:pPr>
              <w:spacing w:line="360" w:lineRule="auto"/>
              <w:jc w:val="center"/>
              <w:rPr>
                <w:rFonts w:cs="Century Gothic"/>
                <w:sz w:val="32"/>
                <w:szCs w:val="32"/>
              </w:rPr>
            </w:pPr>
            <w:r w:rsidRPr="00E5002A">
              <w:rPr>
                <w:rFonts w:cs="Century Gothic"/>
                <w:sz w:val="32"/>
                <w:szCs w:val="32"/>
              </w:rPr>
              <w:t>Oświadczenie podmiotu trzeciego udostępniającego zasoby</w:t>
            </w:r>
          </w:p>
        </w:tc>
      </w:tr>
    </w:tbl>
    <w:p w14:paraId="511DF271" w14:textId="7248B22C" w:rsidR="0090293F" w:rsidRDefault="0072411F" w:rsidP="00D54C01">
      <w:pPr>
        <w:spacing w:before="120" w:line="360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 xml:space="preserve">W związku z udzieleniem zasobów Wykonawcy …………………………………….………………. </w:t>
      </w:r>
      <w:r w:rsidRPr="00E5002A">
        <w:rPr>
          <w:rStyle w:val="FontStyle59"/>
          <w:i/>
          <w:iCs/>
          <w:sz w:val="20"/>
          <w:szCs w:val="20"/>
        </w:rPr>
        <w:t>(nazwa Wykonawcy)</w:t>
      </w:r>
      <w:r w:rsidRPr="00E5002A">
        <w:rPr>
          <w:rStyle w:val="FontStyle59"/>
          <w:sz w:val="20"/>
          <w:szCs w:val="20"/>
        </w:rPr>
        <w:t xml:space="preserve"> </w:t>
      </w:r>
      <w:r w:rsidR="0045531D" w:rsidRPr="00E5002A">
        <w:rPr>
          <w:rStyle w:val="FontStyle59"/>
          <w:sz w:val="20"/>
          <w:szCs w:val="20"/>
        </w:rPr>
        <w:t>w</w:t>
      </w:r>
      <w:r w:rsidRPr="00E5002A">
        <w:rPr>
          <w:rStyle w:val="FontStyle59"/>
          <w:sz w:val="20"/>
          <w:szCs w:val="20"/>
        </w:rPr>
        <w:t> </w:t>
      </w:r>
      <w:r w:rsidR="00D915E7" w:rsidRPr="00E5002A">
        <w:rPr>
          <w:rStyle w:val="FontStyle59"/>
          <w:sz w:val="20"/>
          <w:szCs w:val="20"/>
        </w:rPr>
        <w:t>p</w:t>
      </w:r>
      <w:r w:rsidR="0045531D" w:rsidRPr="00E5002A">
        <w:rPr>
          <w:rStyle w:val="FontStyle59"/>
          <w:sz w:val="20"/>
          <w:szCs w:val="20"/>
        </w:rPr>
        <w:t xml:space="preserve">ostępowaniu </w:t>
      </w:r>
      <w:bookmarkStart w:id="0" w:name="_Hlk127953968"/>
      <w:r w:rsidR="00D54C01" w:rsidRPr="00050D4A">
        <w:rPr>
          <w:rStyle w:val="FontStyle59"/>
          <w:b/>
          <w:bCs/>
          <w:sz w:val="20"/>
          <w:szCs w:val="20"/>
        </w:rPr>
        <w:t xml:space="preserve">znak </w:t>
      </w:r>
      <w:bookmarkEnd w:id="0"/>
      <w:r w:rsidR="003D5B8C" w:rsidRPr="003D5B8C">
        <w:rPr>
          <w:rStyle w:val="FontStyle59"/>
          <w:b/>
          <w:bCs/>
          <w:sz w:val="20"/>
          <w:szCs w:val="20"/>
        </w:rPr>
        <w:t>ELOG/2/004487/26 pn. „Umowa ramowa na usługi dotyczące wsparcia serwisowego FW”</w:t>
      </w:r>
      <w:r w:rsidR="00B745FF">
        <w:rPr>
          <w:rStyle w:val="FontStyle59"/>
          <w:b/>
          <w:bCs/>
          <w:sz w:val="20"/>
          <w:szCs w:val="20"/>
        </w:rPr>
        <w:t xml:space="preserve"> </w:t>
      </w:r>
      <w:r w:rsidR="0045531D" w:rsidRPr="00E5002A">
        <w:rPr>
          <w:rStyle w:val="FontStyle55"/>
        </w:rPr>
        <w:t>my niżej podpisani</w:t>
      </w:r>
      <w:r w:rsidR="0045531D" w:rsidRPr="00E5002A">
        <w:rPr>
          <w:rStyle w:val="FontStyle59"/>
          <w:sz w:val="20"/>
          <w:szCs w:val="20"/>
        </w:rPr>
        <w:t xml:space="preserve"> </w:t>
      </w:r>
    </w:p>
    <w:p w14:paraId="7FE4DAC0" w14:textId="77777777" w:rsidR="0090293F" w:rsidRDefault="0090293F" w:rsidP="0090293F">
      <w:pPr>
        <w:pStyle w:val="Style9"/>
        <w:widowControl/>
        <w:spacing w:line="360" w:lineRule="auto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09A90751" w14:textId="77777777" w:rsidR="0090293F" w:rsidRDefault="0090293F" w:rsidP="0090293F">
      <w:pPr>
        <w:pStyle w:val="Style9"/>
        <w:widowControl/>
        <w:spacing w:line="360" w:lineRule="auto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działając w imieniu i na rzecz</w:t>
      </w:r>
    </w:p>
    <w:p w14:paraId="348A62CD" w14:textId="77777777" w:rsidR="0090293F" w:rsidRDefault="0090293F" w:rsidP="0090293F">
      <w:pPr>
        <w:pStyle w:val="Style17"/>
        <w:widowControl/>
        <w:spacing w:line="360" w:lineRule="auto"/>
        <w:jc w:val="both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3BFD2B0A" w14:textId="77777777" w:rsidR="0090293F" w:rsidRDefault="0090293F" w:rsidP="0090293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(nazwa (firma) i dokładny adres Wykonawcy / Wykonawców)</w:t>
      </w:r>
    </w:p>
    <w:p w14:paraId="1B16EE80" w14:textId="04EAC387" w:rsidR="0045531D" w:rsidRPr="00E5002A" w:rsidRDefault="0045531D" w:rsidP="0045531D">
      <w:pPr>
        <w:pStyle w:val="Style37"/>
        <w:widowControl/>
        <w:spacing w:line="240" w:lineRule="auto"/>
        <w:rPr>
          <w:rStyle w:val="FontStyle59"/>
          <w:b/>
          <w:sz w:val="20"/>
          <w:szCs w:val="20"/>
        </w:rPr>
      </w:pPr>
      <w:r w:rsidRPr="00E5002A">
        <w:rPr>
          <w:rStyle w:val="FontStyle59"/>
          <w:b/>
          <w:sz w:val="20"/>
          <w:szCs w:val="20"/>
        </w:rPr>
        <w:t>oświadczamy, że:</w:t>
      </w:r>
    </w:p>
    <w:p w14:paraId="59C86610" w14:textId="77777777" w:rsidR="0045531D" w:rsidRPr="00E5002A" w:rsidRDefault="0045531D" w:rsidP="0045531D">
      <w:pPr>
        <w:pStyle w:val="Style37"/>
        <w:widowControl/>
        <w:spacing w:line="240" w:lineRule="auto"/>
        <w:rPr>
          <w:rStyle w:val="FontStyle59"/>
          <w:sz w:val="20"/>
          <w:szCs w:val="20"/>
        </w:rPr>
      </w:pPr>
    </w:p>
    <w:p w14:paraId="78004B2D" w14:textId="3BF13D24" w:rsidR="00785958" w:rsidRPr="00E5002A" w:rsidRDefault="00A03E71" w:rsidP="00D915E7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posiadamy uprawnienia do wykonywania określonej działalności lub czynności, jeżeli ustawy nakładają obowiązek posiadania takich uprawnień;</w:t>
      </w:r>
      <w:r w:rsidR="00FA09A9" w:rsidRPr="00E5002A">
        <w:t xml:space="preserve"> </w:t>
      </w:r>
      <w:r w:rsidR="00FA09A9" w:rsidRPr="00E5002A">
        <w:rPr>
          <w:rStyle w:val="FontStyle59"/>
          <w:sz w:val="20"/>
          <w:szCs w:val="20"/>
        </w:rPr>
        <w:t>w tym posiadamy wymagane koncesje, zezwolenia, certyfikaty lub atesty, dotyczące towarów lub usług będących przedmiotem niniejszego zamówienia;</w:t>
      </w:r>
    </w:p>
    <w:p w14:paraId="42EB29AE" w14:textId="77777777" w:rsidR="00785958" w:rsidRPr="00E5002A" w:rsidRDefault="00A03E71" w:rsidP="00EC29BD">
      <w:pPr>
        <w:pStyle w:val="Style42"/>
        <w:widowControl/>
        <w:numPr>
          <w:ilvl w:val="0"/>
          <w:numId w:val="1"/>
        </w:numPr>
        <w:tabs>
          <w:tab w:val="left" w:pos="360"/>
          <w:tab w:val="left" w:pos="9072"/>
        </w:tabs>
        <w:spacing w:before="120" w:line="276" w:lineRule="auto"/>
        <w:ind w:left="355" w:hanging="357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znajdujemy się w sytuacji ekonomicznej i finansowej zapewniającej wykonanie Zamówienia;</w:t>
      </w:r>
    </w:p>
    <w:p w14:paraId="34624062" w14:textId="77777777" w:rsidR="00B879D6" w:rsidRPr="00B879D6" w:rsidRDefault="00B879D6" w:rsidP="00EC29BD">
      <w:pPr>
        <w:pStyle w:val="Akapitzlist"/>
        <w:numPr>
          <w:ilvl w:val="0"/>
          <w:numId w:val="1"/>
        </w:numPr>
        <w:spacing w:before="120"/>
        <w:ind w:hanging="357"/>
        <w:contextualSpacing w:val="0"/>
        <w:rPr>
          <w:rStyle w:val="FontStyle59"/>
          <w:sz w:val="20"/>
          <w:szCs w:val="20"/>
        </w:rPr>
      </w:pPr>
      <w:r w:rsidRPr="00B879D6">
        <w:rPr>
          <w:rStyle w:val="FontStyle59"/>
          <w:sz w:val="20"/>
          <w:szCs w:val="20"/>
        </w:rPr>
        <w:t>nie zalegamy z uiszczaniem podatków, opłat lub składek na ubezpieczenia społeczne lub zdrowotne;</w:t>
      </w:r>
    </w:p>
    <w:p w14:paraId="76B1BE08" w14:textId="6ABB4B58" w:rsidR="00D915E7" w:rsidRPr="00E5002A" w:rsidRDefault="00A03E71" w:rsidP="00EC29BD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 w:hanging="357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nie występują przyczyny uniemożliwiające wykonanie Zamówienia, w szczególności nie należymy do żadnej z niżej wymienionych kategorii:</w:t>
      </w:r>
    </w:p>
    <w:p w14:paraId="7BBC8BC0" w14:textId="4306CB4A" w:rsidR="00785958" w:rsidRPr="00E5002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wykonawców, którzy w ciągu ostatnich 3 lat przed wszczęciem postępowania wyrządzili szkodę nie wykonując zamówienia lub wykonując je nienależycie, a szkoda ta nie została dobrowolnie naprawiona do dnia wszczęcia postępowania, chyba że niewykonanie lub nienależyte wykonanie jest następstwem okoliczności, za które wykonawca nie ponosi odpowiedzialności;</w:t>
      </w:r>
    </w:p>
    <w:p w14:paraId="0B4A2CE7" w14:textId="0F0334A6" w:rsidR="00785958" w:rsidRPr="00E5002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wykonawców, w stosunku do których</w:t>
      </w:r>
      <w:r w:rsidR="00C91C98" w:rsidRPr="00E5002A">
        <w:rPr>
          <w:rStyle w:val="FontStyle59"/>
          <w:sz w:val="20"/>
          <w:szCs w:val="20"/>
        </w:rPr>
        <w:t xml:space="preserve"> wszczęto postępowanie restrukturyzacyjne, </w:t>
      </w:r>
      <w:r w:rsidRPr="00E5002A">
        <w:rPr>
          <w:rStyle w:val="FontStyle59"/>
          <w:sz w:val="20"/>
          <w:szCs w:val="20"/>
        </w:rPr>
        <w:t>otwarto likwidację lub których upadłość</w:t>
      </w:r>
      <w:r w:rsidR="00C91C98" w:rsidRPr="00E5002A">
        <w:rPr>
          <w:rStyle w:val="FontStyle59"/>
          <w:sz w:val="20"/>
          <w:szCs w:val="20"/>
        </w:rPr>
        <w:t xml:space="preserve"> wszczęto lub </w:t>
      </w:r>
      <w:r w:rsidRPr="00E5002A">
        <w:rPr>
          <w:rStyle w:val="FontStyle59"/>
          <w:sz w:val="20"/>
          <w:szCs w:val="20"/>
        </w:rPr>
        <w:t>ogłoszono, z wyjątkiem wykonawców, którzy po ogłoszeniu upadłości zawarli układ zatwierdzony prawomocnym postanowieniem sądu, jeżeli układ nie przewiduje zaspokojenia wierzycieli poprzez likwidację majątku upadłego;</w:t>
      </w:r>
    </w:p>
    <w:p w14:paraId="78984402" w14:textId="1BFBACEA" w:rsidR="00C91C98" w:rsidRPr="00E5002A" w:rsidRDefault="00C91C98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wykonawców, w stosunku do których toczy się postępowanie egzekucyjne;</w:t>
      </w:r>
    </w:p>
    <w:p w14:paraId="37A95FFA" w14:textId="0AE7C5B4" w:rsidR="00785958" w:rsidRPr="00E5002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osób fizycznych, które prawomocnie skazano za przestępstwo popełnione w związku z postępowaniem o 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 zorganizowanej grupie albo związku mających na celu popełnienie przestępstwa lub przestępstwa skarbowego;</w:t>
      </w:r>
    </w:p>
    <w:p w14:paraId="77D3CD4A" w14:textId="77777777" w:rsidR="00785958" w:rsidRPr="00E5002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spółek jawnych, których wspólnika prawomocnie skazano za przestępstwo popełnione w związku z 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13777710" w14:textId="77777777" w:rsidR="00785958" w:rsidRPr="00E5002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spółek partnerskich, których partnera lub członka zarządu prawomocnie skazano za przestępstwo popełnione w 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691F58EE" w14:textId="77777777" w:rsidR="00785958" w:rsidRPr="00E5002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 xml:space="preserve">spółek komandytowych oraz spółek komandytowo - akcyjnych, których komplementariusza prawomocnie skazano za przestępstwo popełnione w 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</w:t>
      </w:r>
      <w:r w:rsidRPr="00E5002A">
        <w:rPr>
          <w:rStyle w:val="FontStyle59"/>
          <w:sz w:val="20"/>
          <w:szCs w:val="20"/>
        </w:rPr>
        <w:lastRenderedPageBreak/>
        <w:t>przestępstwo udziału w zorganizowanej grupie albo związku mających na celu popełnienie przestępstwa lub przestępstwa skarbowego;</w:t>
      </w:r>
    </w:p>
    <w:p w14:paraId="72A3A489" w14:textId="77777777" w:rsidR="00785958" w:rsidRPr="00E5002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osób prawnych, których urzędującego członka organu zarządzającego prawomocnie skazano za przestępstwo popełnione w 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0AEC0233" w14:textId="69E69FC7" w:rsidR="00785958" w:rsidRPr="00E5002A" w:rsidRDefault="00A03E71" w:rsidP="001A4581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podmiotów zbiorowych, wobec których sąd orzekł zakaz ubiegania się o zamówienia, na podstawie przepisów o odpowiedzialności podmiotów zbiorowych za czyny zabronione pod groźbą kary</w:t>
      </w:r>
      <w:r w:rsidR="001A4581" w:rsidRPr="00E5002A">
        <w:rPr>
          <w:rStyle w:val="FontStyle59"/>
          <w:sz w:val="20"/>
          <w:szCs w:val="20"/>
        </w:rPr>
        <w:t>;</w:t>
      </w:r>
    </w:p>
    <w:p w14:paraId="360C6A28" w14:textId="77777777" w:rsidR="0084459A" w:rsidRPr="00E5002A" w:rsidRDefault="0084459A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Fonts w:cs="Arial Narrow"/>
          <w:sz w:val="18"/>
          <w:szCs w:val="18"/>
        </w:rPr>
      </w:pPr>
      <w:r w:rsidRPr="00E5002A">
        <w:rPr>
          <w:rFonts w:cs="Arial"/>
          <w:sz w:val="20"/>
          <w:szCs w:val="20"/>
        </w:rPr>
        <w:t>że wypełniliśmy obowiązki informacyjne przewidziane w art. 13 lub art. 14 RODO</w:t>
      </w:r>
      <w:r w:rsidRPr="00E5002A">
        <w:rPr>
          <w:rStyle w:val="Odwoanieprzypisudolnego"/>
          <w:rFonts w:cs="Arial"/>
          <w:sz w:val="20"/>
          <w:szCs w:val="20"/>
        </w:rPr>
        <w:footnoteReference w:id="1"/>
      </w:r>
      <w:r w:rsidRPr="00E5002A">
        <w:rPr>
          <w:rFonts w:cs="Arial"/>
          <w:sz w:val="20"/>
          <w:szCs w:val="20"/>
        </w:rPr>
        <w:t xml:space="preserve"> wobec osób fizycznych, od których dane osobowe bezpośrednio lub pośrednio pozyskałem lub wskazałem w celu ubiegania się o udzielenie zamówienia w niniejszym postępowaniu.</w:t>
      </w:r>
      <w:r w:rsidRPr="00E5002A">
        <w:rPr>
          <w:rStyle w:val="Odwoanieprzypisudolnego"/>
          <w:sz w:val="20"/>
          <w:szCs w:val="20"/>
        </w:rPr>
        <w:footnoteReference w:id="2"/>
      </w:r>
    </w:p>
    <w:p w14:paraId="71E65DEB" w14:textId="03E2FCE4" w:rsidR="001A4581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C827DF">
        <w:rPr>
          <w:rStyle w:val="FontStyle59"/>
          <w:sz w:val="20"/>
          <w:szCs w:val="20"/>
        </w:rPr>
        <w:t>nie podlegamy wykluczeniu na podstawie przesłanek wynikających z Zapytania Ofertowego;</w:t>
      </w:r>
    </w:p>
    <w:p w14:paraId="07D08FCA" w14:textId="3C742A47" w:rsidR="002F17A3" w:rsidRPr="002F17A3" w:rsidRDefault="002F17A3" w:rsidP="002F17A3">
      <w:pPr>
        <w:pStyle w:val="Akapitzlist"/>
        <w:numPr>
          <w:ilvl w:val="0"/>
          <w:numId w:val="1"/>
        </w:numPr>
        <w:rPr>
          <w:rStyle w:val="FontStyle59"/>
          <w:sz w:val="20"/>
          <w:szCs w:val="20"/>
        </w:rPr>
      </w:pPr>
      <w:r w:rsidRPr="002F17A3">
        <w:rPr>
          <w:rStyle w:val="FontStyle59"/>
          <w:sz w:val="20"/>
          <w:szCs w:val="20"/>
        </w:rPr>
        <w:t>zapoznaliśmy się i akceptujemy Kodeks postępowania dla Dostawców, dostępny na stronie Zamawiającego https://ews.energa.pl/postepowania</w:t>
      </w:r>
    </w:p>
    <w:p w14:paraId="6A3E7622" w14:textId="1CF29873" w:rsidR="00CC7EFE" w:rsidRPr="00E5002A" w:rsidRDefault="00CC7EFE" w:rsidP="00CC7EFE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C827DF">
        <w:rPr>
          <w:rStyle w:val="FontStyle59"/>
          <w:sz w:val="20"/>
          <w:szCs w:val="20"/>
        </w:rPr>
        <w:t>że nasi pracownicy i członkowie władz</w:t>
      </w:r>
      <w:r w:rsidRPr="00E5002A">
        <w:rPr>
          <w:rStyle w:val="FontStyle59"/>
          <w:sz w:val="20"/>
          <w:szCs w:val="20"/>
        </w:rPr>
        <w:t xml:space="preserve">, a także wspólnicy/akcjonariusze, nie pozostają z innymi podmiotami, co do których posiadają wiedzę, że występują one jako uczestnicy Postępowania zakupowego, w stosunku prawnym lub faktycznym, który mógłby wpływać w sposób niekorzystny dla Spółek GK ORLEN na wybór danej oferty zgłoszonej w ramach Postępowania zakupowego, </w:t>
      </w:r>
    </w:p>
    <w:p w14:paraId="0FCB89DD" w14:textId="77777777" w:rsidR="005636B1" w:rsidRDefault="00D21693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nie podlegamy sankcjom gospodarczym</w:t>
      </w:r>
      <w:r w:rsidR="005636B1">
        <w:rPr>
          <w:rStyle w:val="FontStyle59"/>
          <w:sz w:val="20"/>
          <w:szCs w:val="20"/>
        </w:rPr>
        <w:t>,</w:t>
      </w:r>
    </w:p>
    <w:p w14:paraId="72C8CD55" w14:textId="77777777" w:rsidR="005636B1" w:rsidRPr="00050D4A" w:rsidRDefault="005636B1" w:rsidP="005636B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wobec żadnej z osób uprawnionych do reprezentacji nie toczy się postępowanie karne ani żadna z tych osób nie została prawomocnie skazana za przestępstwo korupcyjne.</w:t>
      </w:r>
    </w:p>
    <w:p w14:paraId="6A8422F8" w14:textId="46C42A08" w:rsidR="00CC7EFE" w:rsidRPr="00E5002A" w:rsidRDefault="00CC7EFE" w:rsidP="005636B1">
      <w:pPr>
        <w:pStyle w:val="Style42"/>
        <w:widowControl/>
        <w:tabs>
          <w:tab w:val="left" w:pos="355"/>
        </w:tabs>
        <w:spacing w:before="120" w:line="276" w:lineRule="auto"/>
        <w:ind w:left="355" w:firstLine="0"/>
        <w:jc w:val="both"/>
        <w:rPr>
          <w:rStyle w:val="FontStyle59"/>
          <w:sz w:val="20"/>
          <w:szCs w:val="20"/>
        </w:rPr>
      </w:pPr>
    </w:p>
    <w:p w14:paraId="0F2D3485" w14:textId="341E099D" w:rsidR="00C91C98" w:rsidRPr="00E5002A" w:rsidRDefault="00C91C98" w:rsidP="00D915E7">
      <w:pPr>
        <w:pStyle w:val="Style18"/>
        <w:widowControl/>
        <w:spacing w:before="120" w:line="276" w:lineRule="auto"/>
        <w:jc w:val="both"/>
        <w:rPr>
          <w:b/>
          <w:bCs/>
          <w:sz w:val="20"/>
          <w:szCs w:val="20"/>
        </w:rPr>
      </w:pPr>
      <w:r w:rsidRPr="00E5002A">
        <w:rPr>
          <w:b/>
          <w:bCs/>
          <w:sz w:val="20"/>
          <w:szCs w:val="20"/>
        </w:rPr>
        <w:t>OŚWIADCZENIA OTWARTE</w:t>
      </w:r>
      <w:r w:rsidR="00CC7EFE" w:rsidRPr="00E5002A">
        <w:rPr>
          <w:b/>
          <w:bCs/>
          <w:sz w:val="20"/>
          <w:szCs w:val="20"/>
        </w:rPr>
        <w:t>:</w:t>
      </w:r>
    </w:p>
    <w:p w14:paraId="732E81BD" w14:textId="77777777" w:rsidR="00CC7EFE" w:rsidRPr="00E5002A" w:rsidRDefault="00C91C98" w:rsidP="00D21693">
      <w:pPr>
        <w:pStyle w:val="Style42"/>
        <w:widowControl/>
        <w:numPr>
          <w:ilvl w:val="0"/>
          <w:numId w:val="10"/>
        </w:numPr>
        <w:tabs>
          <w:tab w:val="left" w:pos="355"/>
        </w:tabs>
        <w:spacing w:before="120" w:line="276" w:lineRule="auto"/>
        <w:ind w:left="355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Oświadczamy o</w:t>
      </w:r>
      <w:r w:rsidR="00CC7EFE" w:rsidRPr="00E5002A">
        <w:rPr>
          <w:sz w:val="20"/>
          <w:szCs w:val="20"/>
        </w:rPr>
        <w:t>:</w:t>
      </w:r>
    </w:p>
    <w:p w14:paraId="1D51F613" w14:textId="1BA6EF28" w:rsidR="00CC7EFE" w:rsidRPr="00E5002A" w:rsidRDefault="00C91C98" w:rsidP="00D21693">
      <w:pPr>
        <w:pStyle w:val="Style42"/>
        <w:widowControl/>
        <w:numPr>
          <w:ilvl w:val="1"/>
          <w:numId w:val="10"/>
        </w:numPr>
        <w:tabs>
          <w:tab w:val="left" w:pos="355"/>
        </w:tabs>
        <w:spacing w:before="120" w:line="276" w:lineRule="auto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braku sporów ze Spółkami GK ORLEN</w:t>
      </w:r>
      <w:r w:rsidR="00CC7EFE" w:rsidRPr="00E5002A">
        <w:rPr>
          <w:sz w:val="20"/>
          <w:szCs w:val="20"/>
        </w:rPr>
        <w:t>*</w:t>
      </w:r>
      <w:r w:rsidRPr="00E5002A">
        <w:rPr>
          <w:sz w:val="20"/>
          <w:szCs w:val="20"/>
        </w:rPr>
        <w:t xml:space="preserve"> </w:t>
      </w:r>
    </w:p>
    <w:p w14:paraId="20E8BCFD" w14:textId="77777777" w:rsidR="00CC7EFE" w:rsidRPr="00E5002A" w:rsidRDefault="00CC7EFE" w:rsidP="00CC7EFE">
      <w:pPr>
        <w:pStyle w:val="Style42"/>
        <w:widowControl/>
        <w:tabs>
          <w:tab w:val="left" w:pos="355"/>
        </w:tabs>
        <w:spacing w:before="120" w:line="276" w:lineRule="auto"/>
        <w:ind w:left="720" w:firstLine="0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lub</w:t>
      </w:r>
    </w:p>
    <w:p w14:paraId="4378EF61" w14:textId="3C15656F" w:rsidR="00C91C98" w:rsidRPr="00E5002A" w:rsidRDefault="00C91C98" w:rsidP="00D21693">
      <w:pPr>
        <w:pStyle w:val="Style42"/>
        <w:widowControl/>
        <w:numPr>
          <w:ilvl w:val="1"/>
          <w:numId w:val="10"/>
        </w:numPr>
        <w:tabs>
          <w:tab w:val="left" w:pos="355"/>
        </w:tabs>
        <w:spacing w:before="120" w:line="276" w:lineRule="auto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toczących się lub trwających sporach z następującymi Spółkami GK ORLEN</w:t>
      </w:r>
      <w:r w:rsidR="00CC7EFE" w:rsidRPr="00E5002A">
        <w:rPr>
          <w:sz w:val="20"/>
          <w:szCs w:val="20"/>
        </w:rPr>
        <w:t xml:space="preserve"> w następującym przedmiocie*:</w:t>
      </w:r>
    </w:p>
    <w:p w14:paraId="3371BFEB" w14:textId="3150441F" w:rsidR="00CC7EFE" w:rsidRPr="00E5002A" w:rsidRDefault="00CC7EFE" w:rsidP="00CC7EFE">
      <w:pPr>
        <w:pStyle w:val="Style42"/>
        <w:widowControl/>
        <w:tabs>
          <w:tab w:val="left" w:pos="355"/>
        </w:tabs>
        <w:spacing w:before="120" w:line="276" w:lineRule="auto"/>
        <w:ind w:left="355" w:firstLine="0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………………………………………………………………………………………………………………………………</w:t>
      </w:r>
    </w:p>
    <w:p w14:paraId="29D6050B" w14:textId="6F61C0C7" w:rsidR="00C91C98" w:rsidRPr="00E5002A" w:rsidRDefault="00CC7EFE" w:rsidP="00D21693">
      <w:pPr>
        <w:pStyle w:val="Style42"/>
        <w:widowControl/>
        <w:numPr>
          <w:ilvl w:val="0"/>
          <w:numId w:val="10"/>
        </w:numPr>
        <w:tabs>
          <w:tab w:val="left" w:pos="355"/>
        </w:tabs>
        <w:spacing w:before="120" w:line="276" w:lineRule="auto"/>
        <w:ind w:left="355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Oświadczamy o:</w:t>
      </w:r>
    </w:p>
    <w:p w14:paraId="142D860F" w14:textId="68D9A786" w:rsidR="00CC7EFE" w:rsidRPr="00E5002A" w:rsidRDefault="00CC7EFE" w:rsidP="00D21693">
      <w:pPr>
        <w:pStyle w:val="Style42"/>
        <w:widowControl/>
        <w:numPr>
          <w:ilvl w:val="1"/>
          <w:numId w:val="10"/>
        </w:numPr>
        <w:tabs>
          <w:tab w:val="left" w:pos="355"/>
        </w:tabs>
        <w:spacing w:before="120" w:line="276" w:lineRule="auto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braku powiązań kapitałowych i osobowych ze Spółkami GK ORLEN*</w:t>
      </w:r>
    </w:p>
    <w:p w14:paraId="3F7EA5A3" w14:textId="6B0D7DCA" w:rsidR="00CC7EFE" w:rsidRPr="00E5002A" w:rsidRDefault="00CC7EFE" w:rsidP="00CC7EFE">
      <w:pPr>
        <w:pStyle w:val="Style42"/>
        <w:widowControl/>
        <w:tabs>
          <w:tab w:val="left" w:pos="355"/>
        </w:tabs>
        <w:spacing w:before="120" w:line="276" w:lineRule="auto"/>
        <w:ind w:left="720" w:firstLine="0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lub</w:t>
      </w:r>
    </w:p>
    <w:p w14:paraId="7F9FA49E" w14:textId="76AF4A57" w:rsidR="00CC7EFE" w:rsidRPr="00E5002A" w:rsidRDefault="00CC7EFE" w:rsidP="00D21693">
      <w:pPr>
        <w:pStyle w:val="Style42"/>
        <w:widowControl/>
        <w:numPr>
          <w:ilvl w:val="1"/>
          <w:numId w:val="10"/>
        </w:numPr>
        <w:tabs>
          <w:tab w:val="left" w:pos="355"/>
        </w:tabs>
        <w:spacing w:before="120" w:line="276" w:lineRule="auto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istnieniu następujących powiązań kapitałowych i osobowych ze Spółkami GK ORLEN*:</w:t>
      </w:r>
    </w:p>
    <w:p w14:paraId="65A0D546" w14:textId="77777777" w:rsidR="00CC7EFE" w:rsidRPr="00E5002A" w:rsidRDefault="00CC7EFE" w:rsidP="00CC7EFE">
      <w:pPr>
        <w:pStyle w:val="Style42"/>
        <w:widowControl/>
        <w:tabs>
          <w:tab w:val="left" w:pos="355"/>
        </w:tabs>
        <w:spacing w:before="120" w:line="276" w:lineRule="auto"/>
        <w:ind w:left="360" w:firstLine="0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………………………………………………………………………………………………………………………………</w:t>
      </w:r>
    </w:p>
    <w:p w14:paraId="3C99F39A" w14:textId="77777777" w:rsidR="00785958" w:rsidRPr="00E5002A" w:rsidRDefault="00785958" w:rsidP="00D915E7">
      <w:pPr>
        <w:pStyle w:val="Style18"/>
        <w:widowControl/>
        <w:spacing w:before="120" w:line="276" w:lineRule="auto"/>
        <w:jc w:val="both"/>
        <w:rPr>
          <w:sz w:val="20"/>
          <w:szCs w:val="20"/>
        </w:rPr>
      </w:pPr>
    </w:p>
    <w:p w14:paraId="79233D40" w14:textId="28EB930D" w:rsidR="00785958" w:rsidRPr="00E5002A" w:rsidRDefault="00A03E71" w:rsidP="00D915E7">
      <w:pPr>
        <w:pStyle w:val="Style17"/>
        <w:widowControl/>
        <w:spacing w:before="120" w:line="276" w:lineRule="auto"/>
        <w:rPr>
          <w:rStyle w:val="FontStyle56"/>
          <w:sz w:val="20"/>
          <w:szCs w:val="20"/>
        </w:rPr>
      </w:pPr>
      <w:r w:rsidRPr="00E5002A">
        <w:rPr>
          <w:rStyle w:val="FontStyle56"/>
          <w:sz w:val="20"/>
          <w:szCs w:val="20"/>
        </w:rPr>
        <w:t xml:space="preserve">…………………………, dnia ………………… </w:t>
      </w:r>
      <w:r w:rsidR="00222320">
        <w:rPr>
          <w:rStyle w:val="FontStyle56"/>
          <w:sz w:val="20"/>
          <w:szCs w:val="20"/>
        </w:rPr>
        <w:t xml:space="preserve">                         </w:t>
      </w:r>
      <w:r w:rsidRPr="00E5002A">
        <w:rPr>
          <w:rStyle w:val="FontStyle56"/>
          <w:sz w:val="20"/>
          <w:szCs w:val="20"/>
        </w:rPr>
        <w:t>…………………………………………………</w:t>
      </w:r>
    </w:p>
    <w:p w14:paraId="4EEA1D32" w14:textId="56EC7B9B" w:rsidR="00DA7D01" w:rsidRPr="00C764C5" w:rsidRDefault="00DA7D01" w:rsidP="00DA7D01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       </w:t>
      </w:r>
      <w:r>
        <w:rPr>
          <w:rStyle w:val="FontStyle56"/>
          <w:sz w:val="16"/>
          <w:szCs w:val="16"/>
        </w:rPr>
        <w:tab/>
        <w:t xml:space="preserve">           </w:t>
      </w:r>
      <w:r w:rsidRPr="00C764C5">
        <w:rPr>
          <w:rStyle w:val="FontStyle56"/>
          <w:sz w:val="16"/>
          <w:szCs w:val="16"/>
        </w:rPr>
        <w:t xml:space="preserve"> (Czytelny podpis lub pieczęć wraz z podpisem </w:t>
      </w:r>
    </w:p>
    <w:p w14:paraId="066EE461" w14:textId="1568CE9B" w:rsidR="00DA7D01" w:rsidRPr="00C764C5" w:rsidRDefault="00AD319D" w:rsidP="00AD319D">
      <w:pPr>
        <w:pStyle w:val="Style17"/>
        <w:widowControl/>
        <w:spacing w:line="20" w:lineRule="atLeast"/>
        <w:rPr>
          <w:sz w:val="16"/>
          <w:szCs w:val="16"/>
        </w:rPr>
      </w:pPr>
      <w:r>
        <w:rPr>
          <w:rStyle w:val="FontStyle56"/>
          <w:sz w:val="16"/>
          <w:szCs w:val="16"/>
        </w:rPr>
        <w:t xml:space="preserve">               </w:t>
      </w:r>
      <w:r>
        <w:rPr>
          <w:rStyle w:val="FontStyle56"/>
          <w:sz w:val="16"/>
          <w:szCs w:val="16"/>
        </w:rPr>
        <w:tab/>
      </w:r>
      <w:r>
        <w:rPr>
          <w:rStyle w:val="FontStyle56"/>
          <w:sz w:val="16"/>
          <w:szCs w:val="16"/>
        </w:rPr>
        <w:tab/>
      </w:r>
      <w:r>
        <w:rPr>
          <w:rStyle w:val="FontStyle56"/>
          <w:sz w:val="16"/>
          <w:szCs w:val="16"/>
        </w:rPr>
        <w:tab/>
      </w:r>
      <w:r>
        <w:rPr>
          <w:rStyle w:val="FontStyle56"/>
          <w:sz w:val="16"/>
          <w:szCs w:val="16"/>
        </w:rPr>
        <w:tab/>
      </w:r>
      <w:r>
        <w:rPr>
          <w:rStyle w:val="FontStyle56"/>
          <w:sz w:val="16"/>
          <w:szCs w:val="16"/>
        </w:rPr>
        <w:tab/>
      </w:r>
      <w:r>
        <w:rPr>
          <w:rStyle w:val="FontStyle56"/>
          <w:sz w:val="16"/>
          <w:szCs w:val="16"/>
        </w:rPr>
        <w:tab/>
        <w:t xml:space="preserve">       </w:t>
      </w:r>
      <w:r w:rsidR="00DA7D01" w:rsidRPr="00C764C5">
        <w:rPr>
          <w:rStyle w:val="FontStyle56"/>
          <w:sz w:val="16"/>
          <w:szCs w:val="16"/>
        </w:rPr>
        <w:t>osób uprawnionych do reprezentacji</w:t>
      </w:r>
      <w:r>
        <w:rPr>
          <w:rStyle w:val="FontStyle56"/>
          <w:sz w:val="16"/>
          <w:szCs w:val="16"/>
        </w:rPr>
        <w:t xml:space="preserve"> podmiotu trzeciego</w:t>
      </w:r>
      <w:r w:rsidR="00DA7D01" w:rsidRPr="00C764C5">
        <w:rPr>
          <w:rStyle w:val="FontStyle56"/>
          <w:sz w:val="16"/>
          <w:szCs w:val="16"/>
        </w:rPr>
        <w:t>)</w:t>
      </w:r>
    </w:p>
    <w:p w14:paraId="673C1AAD" w14:textId="77777777" w:rsidR="00DA7D01" w:rsidRPr="00C764C5" w:rsidRDefault="00DA7D01" w:rsidP="00DA7D01">
      <w:pPr>
        <w:pStyle w:val="Style17"/>
        <w:widowControl/>
        <w:spacing w:line="20" w:lineRule="atLeast"/>
        <w:rPr>
          <w:rFonts w:cs="Arial Narrow"/>
          <w:bCs/>
          <w:sz w:val="18"/>
          <w:szCs w:val="18"/>
        </w:rPr>
      </w:pPr>
    </w:p>
    <w:p w14:paraId="6C7D2168" w14:textId="77777777" w:rsidR="00785958" w:rsidRPr="00E5002A" w:rsidRDefault="00785958" w:rsidP="009165A5">
      <w:pPr>
        <w:pStyle w:val="Style17"/>
        <w:widowControl/>
        <w:rPr>
          <w:rFonts w:cs="Arial Narrow"/>
          <w:bCs/>
          <w:sz w:val="16"/>
          <w:szCs w:val="16"/>
        </w:rPr>
      </w:pPr>
    </w:p>
    <w:sectPr w:rsidR="00785958" w:rsidRPr="00E5002A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BAFC68" w14:textId="77777777" w:rsidR="008B579E" w:rsidRDefault="008B579E" w:rsidP="001A4581">
      <w:r>
        <w:separator/>
      </w:r>
    </w:p>
  </w:endnote>
  <w:endnote w:type="continuationSeparator" w:id="0">
    <w:p w14:paraId="6CE68170" w14:textId="77777777" w:rsidR="008B579E" w:rsidRDefault="008B579E" w:rsidP="001A4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2FB459" w14:textId="77777777" w:rsidR="008B579E" w:rsidRDefault="008B579E" w:rsidP="001A4581">
      <w:r>
        <w:separator/>
      </w:r>
    </w:p>
  </w:footnote>
  <w:footnote w:type="continuationSeparator" w:id="0">
    <w:p w14:paraId="4113699C" w14:textId="77777777" w:rsidR="008B579E" w:rsidRDefault="008B579E" w:rsidP="001A4581">
      <w:r>
        <w:continuationSeparator/>
      </w:r>
    </w:p>
  </w:footnote>
  <w:footnote w:id="1">
    <w:p w14:paraId="22A4CD3F" w14:textId="77777777" w:rsidR="0084459A" w:rsidRPr="00334483" w:rsidRDefault="0084459A" w:rsidP="0084459A">
      <w:pPr>
        <w:pStyle w:val="Tekstprzypisudolnego"/>
        <w:jc w:val="both"/>
        <w:rPr>
          <w:rFonts w:ascii="Arial Narrow" w:hAnsi="Arial Narrow" w:cs="Arial"/>
          <w:sz w:val="16"/>
          <w:szCs w:val="16"/>
        </w:rPr>
      </w:pPr>
      <w:r w:rsidRPr="00334483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334483">
        <w:rPr>
          <w:rFonts w:ascii="Arial Narrow" w:hAnsi="Arial Narrow"/>
          <w:sz w:val="16"/>
          <w:szCs w:val="16"/>
        </w:rPr>
        <w:t xml:space="preserve"> </w:t>
      </w:r>
      <w:r w:rsidRPr="00334483">
        <w:rPr>
          <w:rFonts w:ascii="Arial Narrow" w:hAnsi="Arial Narrow" w:cs="Arial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762BA10" w14:textId="77777777" w:rsidR="0084459A" w:rsidRPr="00334483" w:rsidRDefault="0084459A" w:rsidP="0084459A">
      <w:pPr>
        <w:pStyle w:val="Tekstprzypisudolnego"/>
        <w:rPr>
          <w:rFonts w:ascii="Arial Narrow" w:hAnsi="Arial Narrow"/>
          <w:sz w:val="16"/>
          <w:szCs w:val="16"/>
        </w:rPr>
      </w:pPr>
    </w:p>
  </w:footnote>
  <w:footnote w:id="2">
    <w:p w14:paraId="1188B8EE" w14:textId="77777777" w:rsidR="0084459A" w:rsidRPr="000B4F74" w:rsidRDefault="0084459A" w:rsidP="0084459A">
      <w:pPr>
        <w:pStyle w:val="Tekstprzypisudolnego"/>
        <w:jc w:val="both"/>
        <w:rPr>
          <w:sz w:val="22"/>
        </w:rPr>
      </w:pPr>
      <w:r w:rsidRPr="00334483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334483">
        <w:rPr>
          <w:rFonts w:ascii="Arial Narrow" w:hAnsi="Arial Narrow"/>
          <w:sz w:val="16"/>
          <w:szCs w:val="16"/>
        </w:rPr>
        <w:t xml:space="preserve"> </w:t>
      </w:r>
      <w:r w:rsidRPr="00334483">
        <w:rPr>
          <w:rFonts w:ascii="Arial Narrow" w:hAnsi="Arial Narrow" w:cs="Arial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(należy usunąć treści oświadczenia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501A4"/>
    <w:multiLevelType w:val="multilevel"/>
    <w:tmpl w:val="3F3AF5FA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b/>
        <w:bCs/>
        <w:i w:val="0"/>
        <w:iCs w:val="0"/>
      </w:r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160" w:hanging="72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240" w:hanging="1080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320" w:hanging="1440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059B4378"/>
    <w:multiLevelType w:val="multilevel"/>
    <w:tmpl w:val="12D827DA"/>
    <w:lvl w:ilvl="0">
      <w:start w:val="3"/>
      <w:numFmt w:val="decimal"/>
      <w:lvlText w:val="%1."/>
      <w:lvlJc w:val="left"/>
      <w:pPr>
        <w:ind w:left="489" w:hanging="489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01" w:hanging="48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28" w:hanging="1080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2" w15:restartNumberingAfterBreak="0">
    <w:nsid w:val="203014A5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244C3A37"/>
    <w:multiLevelType w:val="singleLevel"/>
    <w:tmpl w:val="466877C8"/>
    <w:lvl w:ilvl="0">
      <w:start w:val="1"/>
      <w:numFmt w:val="lowerLetter"/>
      <w:lvlText w:val="%1)"/>
      <w:legacy w:legacy="1" w:legacySpace="0" w:legacyIndent="538"/>
      <w:lvlJc w:val="left"/>
      <w:rPr>
        <w:rFonts w:ascii="Arial Narrow" w:eastAsiaTheme="minorEastAsia" w:hAnsi="Arial Narrow" w:cs="Arial Narrow"/>
      </w:rPr>
    </w:lvl>
  </w:abstractNum>
  <w:abstractNum w:abstractNumId="4" w15:restartNumberingAfterBreak="0">
    <w:nsid w:val="264F5F18"/>
    <w:multiLevelType w:val="multilevel"/>
    <w:tmpl w:val="EF46EADE"/>
    <w:lvl w:ilvl="0">
      <w:start w:val="1"/>
      <w:numFmt w:val="decimal"/>
      <w:lvlText w:val="%1."/>
      <w:lvlJc w:val="left"/>
      <w:pPr>
        <w:ind w:left="0" w:firstLine="355"/>
      </w:pPr>
      <w:rPr>
        <w:rFonts w:ascii="Arial Narrow" w:hAnsi="Arial Narrow"/>
        <w:b w:val="0"/>
        <w:bCs w:val="0"/>
        <w:sz w:val="20"/>
        <w:szCs w:val="20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" w15:restartNumberingAfterBreak="0">
    <w:nsid w:val="2C5C7BAE"/>
    <w:multiLevelType w:val="singleLevel"/>
    <w:tmpl w:val="24F2D3EE"/>
    <w:lvl w:ilvl="0">
      <w:start w:val="8"/>
      <w:numFmt w:val="decimal"/>
      <w:lvlText w:val="%1)"/>
      <w:legacy w:legacy="1" w:legacySpace="0" w:legacyIndent="542"/>
      <w:lvlJc w:val="left"/>
      <w:rPr>
        <w:rFonts w:ascii="Arial Narrow" w:hAnsi="Arial Narrow" w:hint="default"/>
      </w:rPr>
    </w:lvl>
  </w:abstractNum>
  <w:abstractNum w:abstractNumId="6" w15:restartNumberingAfterBreak="0">
    <w:nsid w:val="2F5769DD"/>
    <w:multiLevelType w:val="hybridMultilevel"/>
    <w:tmpl w:val="3CC0E5A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42A32839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5EC2798C"/>
    <w:multiLevelType w:val="hybridMultilevel"/>
    <w:tmpl w:val="A19EB550"/>
    <w:lvl w:ilvl="0" w:tplc="A66C1AFC">
      <w:start w:val="10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BD7CCE"/>
    <w:multiLevelType w:val="singleLevel"/>
    <w:tmpl w:val="60983DD4"/>
    <w:lvl w:ilvl="0">
      <w:start w:val="3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num w:numId="1" w16cid:durableId="1192574595">
    <w:abstractNumId w:val="7"/>
  </w:num>
  <w:num w:numId="2" w16cid:durableId="413598797">
    <w:abstractNumId w:val="3"/>
  </w:num>
  <w:num w:numId="3" w16cid:durableId="345058808">
    <w:abstractNumId w:val="9"/>
  </w:num>
  <w:num w:numId="4" w16cid:durableId="730732333">
    <w:abstractNumId w:val="5"/>
  </w:num>
  <w:num w:numId="5" w16cid:durableId="1496529441">
    <w:abstractNumId w:val="6"/>
  </w:num>
  <w:num w:numId="6" w16cid:durableId="592011183">
    <w:abstractNumId w:val="8"/>
  </w:num>
  <w:num w:numId="7" w16cid:durableId="559362464">
    <w:abstractNumId w:val="4"/>
  </w:num>
  <w:num w:numId="8" w16cid:durableId="904796197">
    <w:abstractNumId w:val="1"/>
  </w:num>
  <w:num w:numId="9" w16cid:durableId="798573900">
    <w:abstractNumId w:val="0"/>
  </w:num>
  <w:num w:numId="10" w16cid:durableId="11046117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958"/>
    <w:rsid w:val="0000120D"/>
    <w:rsid w:val="0000348A"/>
    <w:rsid w:val="00085616"/>
    <w:rsid w:val="000D1479"/>
    <w:rsid w:val="000E0F3C"/>
    <w:rsid w:val="000E319C"/>
    <w:rsid w:val="000E41FB"/>
    <w:rsid w:val="00124EB6"/>
    <w:rsid w:val="001373E8"/>
    <w:rsid w:val="001778AD"/>
    <w:rsid w:val="001824EF"/>
    <w:rsid w:val="001A4581"/>
    <w:rsid w:val="001C3CDB"/>
    <w:rsid w:val="001D30B2"/>
    <w:rsid w:val="00222320"/>
    <w:rsid w:val="00227C00"/>
    <w:rsid w:val="00284ED1"/>
    <w:rsid w:val="002B5EBD"/>
    <w:rsid w:val="002D3B46"/>
    <w:rsid w:val="002F17A3"/>
    <w:rsid w:val="0033473C"/>
    <w:rsid w:val="00344A7E"/>
    <w:rsid w:val="00383F22"/>
    <w:rsid w:val="003C5318"/>
    <w:rsid w:val="003D5B8C"/>
    <w:rsid w:val="003F4484"/>
    <w:rsid w:val="00414EE9"/>
    <w:rsid w:val="00415D3E"/>
    <w:rsid w:val="0045531D"/>
    <w:rsid w:val="00480FBA"/>
    <w:rsid w:val="004C5D91"/>
    <w:rsid w:val="004F1030"/>
    <w:rsid w:val="004F34C1"/>
    <w:rsid w:val="00500E41"/>
    <w:rsid w:val="0055165E"/>
    <w:rsid w:val="005636B1"/>
    <w:rsid w:val="00570505"/>
    <w:rsid w:val="005B2A98"/>
    <w:rsid w:val="005F14E5"/>
    <w:rsid w:val="005F71F6"/>
    <w:rsid w:val="0062177C"/>
    <w:rsid w:val="006339D9"/>
    <w:rsid w:val="00682E4B"/>
    <w:rsid w:val="00687AD8"/>
    <w:rsid w:val="006D7AE9"/>
    <w:rsid w:val="0072411F"/>
    <w:rsid w:val="00727379"/>
    <w:rsid w:val="0078474F"/>
    <w:rsid w:val="00785958"/>
    <w:rsid w:val="00794A28"/>
    <w:rsid w:val="00797113"/>
    <w:rsid w:val="007F2105"/>
    <w:rsid w:val="0080447C"/>
    <w:rsid w:val="008049DD"/>
    <w:rsid w:val="0083799A"/>
    <w:rsid w:val="0084459A"/>
    <w:rsid w:val="008B579E"/>
    <w:rsid w:val="008E4359"/>
    <w:rsid w:val="0090293F"/>
    <w:rsid w:val="00902A3F"/>
    <w:rsid w:val="00902A54"/>
    <w:rsid w:val="009165A5"/>
    <w:rsid w:val="00923148"/>
    <w:rsid w:val="00963DD4"/>
    <w:rsid w:val="00966670"/>
    <w:rsid w:val="00972843"/>
    <w:rsid w:val="009A0D60"/>
    <w:rsid w:val="009A2037"/>
    <w:rsid w:val="00A03E71"/>
    <w:rsid w:val="00A176F3"/>
    <w:rsid w:val="00A46A94"/>
    <w:rsid w:val="00A91A0E"/>
    <w:rsid w:val="00A932AA"/>
    <w:rsid w:val="00AA21FD"/>
    <w:rsid w:val="00AD319D"/>
    <w:rsid w:val="00B16EB8"/>
    <w:rsid w:val="00B47AC6"/>
    <w:rsid w:val="00B64E2F"/>
    <w:rsid w:val="00B73E5B"/>
    <w:rsid w:val="00B745FF"/>
    <w:rsid w:val="00B879D6"/>
    <w:rsid w:val="00B95ABB"/>
    <w:rsid w:val="00BC3E4E"/>
    <w:rsid w:val="00BE367F"/>
    <w:rsid w:val="00BE5D76"/>
    <w:rsid w:val="00BF3004"/>
    <w:rsid w:val="00C0133C"/>
    <w:rsid w:val="00C21117"/>
    <w:rsid w:val="00C36C65"/>
    <w:rsid w:val="00C40879"/>
    <w:rsid w:val="00C67F83"/>
    <w:rsid w:val="00C827DF"/>
    <w:rsid w:val="00C91C98"/>
    <w:rsid w:val="00CB650A"/>
    <w:rsid w:val="00CC7EFE"/>
    <w:rsid w:val="00CD45A4"/>
    <w:rsid w:val="00CD67B2"/>
    <w:rsid w:val="00D212A5"/>
    <w:rsid w:val="00D21693"/>
    <w:rsid w:val="00D432B4"/>
    <w:rsid w:val="00D444EE"/>
    <w:rsid w:val="00D54C01"/>
    <w:rsid w:val="00D54FA5"/>
    <w:rsid w:val="00D64995"/>
    <w:rsid w:val="00D72FD9"/>
    <w:rsid w:val="00D915E7"/>
    <w:rsid w:val="00DA7D01"/>
    <w:rsid w:val="00DB7A7C"/>
    <w:rsid w:val="00DD3C78"/>
    <w:rsid w:val="00E00697"/>
    <w:rsid w:val="00E5002A"/>
    <w:rsid w:val="00E87367"/>
    <w:rsid w:val="00EC29BD"/>
    <w:rsid w:val="00F250FB"/>
    <w:rsid w:val="00F3496B"/>
    <w:rsid w:val="00F73D45"/>
    <w:rsid w:val="00F76114"/>
    <w:rsid w:val="00F94973"/>
    <w:rsid w:val="00FA09A9"/>
    <w:rsid w:val="00FE3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4C088"/>
  <w15:docId w15:val="{4CC8A60A-3526-4AF4-88B6-93D6ACBF6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8">
    <w:name w:val="Style8"/>
    <w:basedOn w:val="Normalny"/>
    <w:uiPriority w:val="99"/>
    <w:pPr>
      <w:spacing w:line="229" w:lineRule="exact"/>
      <w:ind w:hanging="538"/>
      <w:jc w:val="both"/>
    </w:pPr>
  </w:style>
  <w:style w:type="paragraph" w:customStyle="1" w:styleId="Style9">
    <w:name w:val="Style9"/>
    <w:basedOn w:val="Normalny"/>
    <w:uiPriority w:val="99"/>
    <w:pPr>
      <w:jc w:val="both"/>
    </w:pPr>
  </w:style>
  <w:style w:type="paragraph" w:customStyle="1" w:styleId="Style18">
    <w:name w:val="Style18"/>
    <w:basedOn w:val="Normalny"/>
    <w:uiPriority w:val="99"/>
  </w:style>
  <w:style w:type="paragraph" w:customStyle="1" w:styleId="Style36">
    <w:name w:val="Style36"/>
    <w:basedOn w:val="Normalny"/>
    <w:uiPriority w:val="99"/>
    <w:pPr>
      <w:jc w:val="center"/>
    </w:pPr>
  </w:style>
  <w:style w:type="paragraph" w:customStyle="1" w:styleId="Style37">
    <w:name w:val="Style37"/>
    <w:basedOn w:val="Normalny"/>
    <w:uiPriority w:val="99"/>
    <w:pPr>
      <w:spacing w:line="341" w:lineRule="exact"/>
      <w:jc w:val="both"/>
    </w:pPr>
  </w:style>
  <w:style w:type="paragraph" w:customStyle="1" w:styleId="Style42">
    <w:name w:val="Style42"/>
    <w:basedOn w:val="Normalny"/>
    <w:pPr>
      <w:spacing w:line="226" w:lineRule="exact"/>
      <w:ind w:hanging="355"/>
    </w:pPr>
  </w:style>
  <w:style w:type="character" w:customStyle="1" w:styleId="FontStyle59">
    <w:name w:val="Font Style59"/>
    <w:basedOn w:val="Domylnaczcionkaakapitu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</w:style>
  <w:style w:type="character" w:customStyle="1" w:styleId="FontStyle56">
    <w:name w:val="Font Style56"/>
    <w:basedOn w:val="Domylnaczcionkaakapitu"/>
    <w:rPr>
      <w:rFonts w:ascii="Arial Narrow" w:hAnsi="Arial Narrow" w:cs="Arial Narrow"/>
      <w:i/>
      <w:iCs/>
      <w:sz w:val="18"/>
      <w:szCs w:val="18"/>
    </w:rPr>
  </w:style>
  <w:style w:type="character" w:customStyle="1" w:styleId="FontStyle55">
    <w:name w:val="Font Style55"/>
    <w:basedOn w:val="Domylnaczcionkaakapitu"/>
    <w:rsid w:val="005B2A98"/>
    <w:rPr>
      <w:rFonts w:ascii="Arial Narrow" w:hAnsi="Arial Narrow" w:cs="Arial Narrow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67F8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7F83"/>
    <w:rPr>
      <w:rFonts w:ascii="Tahoma" w:eastAsiaTheme="minorEastAsia" w:hAnsi="Tahoma" w:cs="Tahoma"/>
      <w:sz w:val="16"/>
      <w:szCs w:val="16"/>
      <w:lang w:eastAsia="pl-PL"/>
    </w:rPr>
  </w:style>
  <w:style w:type="character" w:customStyle="1" w:styleId="FontStyle52">
    <w:name w:val="Font Style52"/>
    <w:basedOn w:val="Domylnaczcionkaakapitu"/>
    <w:rsid w:val="00794A28"/>
    <w:rPr>
      <w:rFonts w:ascii="Arial Narrow" w:hAnsi="Arial Narrow" w:cs="Arial Narrow"/>
      <w:sz w:val="20"/>
      <w:szCs w:val="20"/>
    </w:rPr>
  </w:style>
  <w:style w:type="paragraph" w:styleId="Akapitzlist">
    <w:name w:val="List Paragraph"/>
    <w:aliases w:val="lp1,Preambuła,HŁ_Bullet1"/>
    <w:basedOn w:val="Normalny"/>
    <w:link w:val="AkapitzlistZnak"/>
    <w:qFormat/>
    <w:rsid w:val="0045531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1A4581"/>
    <w:pPr>
      <w:widowControl/>
      <w:suppressAutoHyphens/>
      <w:autoSpaceDE/>
      <w:adjustRightInd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A458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1A4581"/>
    <w:rPr>
      <w:position w:val="0"/>
      <w:vertAlign w:val="superscript"/>
    </w:rPr>
  </w:style>
  <w:style w:type="character" w:styleId="Odwoaniedokomentarza">
    <w:name w:val="annotation reference"/>
    <w:basedOn w:val="Domylnaczcionkaakapitu"/>
    <w:unhideWhenUsed/>
    <w:rsid w:val="001A4581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1A458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A4581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A458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A4581"/>
    <w:rPr>
      <w:rFonts w:ascii="Arial Narrow" w:eastAsiaTheme="minorEastAsia" w:hAnsi="Arial Narrow"/>
      <w:b/>
      <w:bCs/>
      <w:sz w:val="20"/>
      <w:szCs w:val="20"/>
      <w:lang w:eastAsia="pl-PL"/>
    </w:rPr>
  </w:style>
  <w:style w:type="character" w:customStyle="1" w:styleId="AkapitzlistZnak">
    <w:name w:val="Akapit z listą Znak"/>
    <w:aliases w:val="lp1 Znak,Preambuła Znak,HŁ_Bullet1 Znak"/>
    <w:link w:val="Akapitzlist"/>
    <w:uiPriority w:val="34"/>
    <w:rsid w:val="00CC7EFE"/>
    <w:rPr>
      <w:rFonts w:ascii="Arial Narrow" w:eastAsiaTheme="minorEastAsia" w:hAnsi="Arial Narrow"/>
      <w:sz w:val="24"/>
      <w:szCs w:val="24"/>
      <w:lang w:eastAsia="pl-PL"/>
    </w:rPr>
  </w:style>
  <w:style w:type="paragraph" w:customStyle="1" w:styleId="Style31">
    <w:name w:val="Style31"/>
    <w:basedOn w:val="Normalny"/>
    <w:rsid w:val="00D21693"/>
    <w:pPr>
      <w:suppressAutoHyphens/>
      <w:adjustRightInd/>
      <w:spacing w:line="278" w:lineRule="exact"/>
      <w:jc w:val="both"/>
    </w:pPr>
    <w:rPr>
      <w:rFonts w:eastAsia="Times New Roman" w:cs="Times New Roman"/>
    </w:rPr>
  </w:style>
  <w:style w:type="paragraph" w:styleId="Poprawka">
    <w:name w:val="Revision"/>
    <w:hidden/>
    <w:uiPriority w:val="99"/>
    <w:semiHidden/>
    <w:rsid w:val="00FA09A9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941</Words>
  <Characters>5650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6578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A.Synoradzka</dc:creator>
  <cp:lastModifiedBy>Jeremicz Jolanta</cp:lastModifiedBy>
  <cp:revision>16</cp:revision>
  <cp:lastPrinted>2014-06-27T05:44:00Z</cp:lastPrinted>
  <dcterms:created xsi:type="dcterms:W3CDTF">2024-12-10T08:46:00Z</dcterms:created>
  <dcterms:modified xsi:type="dcterms:W3CDTF">2026-04-17T07:47:00Z</dcterms:modified>
</cp:coreProperties>
</file>